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057E" w:rsidRPr="00E4057E" w:rsidRDefault="00E4057E" w:rsidP="00E4057E">
      <w:pPr>
        <w:widowControl w:val="0"/>
        <w:ind w:left="709" w:hanging="709"/>
        <w:jc w:val="center"/>
        <w:rPr>
          <w:rFonts w:ascii="David" w:hAnsi="David" w:hint="cs"/>
          <w:b/>
          <w:bCs/>
          <w:kern w:val="28"/>
          <w:szCs w:val="36"/>
        </w:rPr>
      </w:pPr>
      <w:bookmarkStart w:id="0" w:name="_GoBack"/>
      <w:bookmarkEnd w:id="0"/>
    </w:p>
    <w:p w:rsidR="00E4057E" w:rsidRPr="00E4057E" w:rsidRDefault="00E4057E" w:rsidP="00E4057E">
      <w:pPr>
        <w:widowControl w:val="0"/>
        <w:ind w:left="709" w:hanging="709"/>
        <w:jc w:val="center"/>
        <w:rPr>
          <w:rFonts w:ascii="David" w:hAnsi="David"/>
          <w:b/>
          <w:bCs/>
          <w:kern w:val="28"/>
          <w:szCs w:val="36"/>
          <w:rtl/>
        </w:rPr>
      </w:pPr>
      <w:r w:rsidRPr="00E4057E">
        <w:rPr>
          <w:rFonts w:ascii="David" w:hAnsi="David"/>
          <w:b/>
          <w:bCs/>
          <w:kern w:val="28"/>
          <w:szCs w:val="36"/>
          <w:rtl/>
        </w:rPr>
        <w:t xml:space="preserve">מכרז פומבי מס' </w:t>
      </w:r>
      <w:r w:rsidRPr="00E4057E">
        <w:rPr>
          <w:rFonts w:ascii="David" w:hAnsi="David" w:hint="cs"/>
          <w:b/>
          <w:bCs/>
          <w:kern w:val="28"/>
          <w:szCs w:val="36"/>
          <w:rtl/>
        </w:rPr>
        <w:t>01/2020</w:t>
      </w:r>
    </w:p>
    <w:p w:rsidR="00E4057E" w:rsidRPr="00E4057E" w:rsidRDefault="00E4057E" w:rsidP="00E4057E">
      <w:pPr>
        <w:widowControl w:val="0"/>
        <w:ind w:left="709" w:hanging="709"/>
        <w:jc w:val="center"/>
        <w:rPr>
          <w:rFonts w:ascii="David" w:hAnsi="David"/>
          <w:b/>
          <w:bCs/>
          <w:kern w:val="28"/>
          <w:sz w:val="36"/>
          <w:szCs w:val="36"/>
          <w:rtl/>
        </w:rPr>
      </w:pPr>
      <w:r w:rsidRPr="00E4057E">
        <w:rPr>
          <w:rFonts w:ascii="David" w:hAnsi="David"/>
          <w:b/>
          <w:bCs/>
          <w:kern w:val="28"/>
          <w:sz w:val="36"/>
          <w:szCs w:val="36"/>
          <w:rtl/>
        </w:rPr>
        <w:t>להפעלת מזנון בבניין משרד האוצר</w:t>
      </w:r>
    </w:p>
    <w:p w:rsidR="00E4057E" w:rsidRDefault="00E4057E" w:rsidP="00E4057E">
      <w:pPr>
        <w:pStyle w:val="1"/>
        <w:ind w:left="0"/>
        <w:rPr>
          <w:rtl/>
        </w:rPr>
      </w:pPr>
    </w:p>
    <w:p w:rsidR="00E4057E" w:rsidRDefault="00E4057E" w:rsidP="00E4057E">
      <w:pPr>
        <w:pStyle w:val="1"/>
        <w:ind w:left="0"/>
        <w:rPr>
          <w:rtl/>
        </w:rPr>
      </w:pPr>
    </w:p>
    <w:p w:rsidR="00E4057E" w:rsidRDefault="00E4057E" w:rsidP="00E4057E">
      <w:pPr>
        <w:pStyle w:val="1"/>
        <w:ind w:left="0"/>
        <w:rPr>
          <w:rtl/>
        </w:rPr>
      </w:pPr>
      <w:r>
        <w:rPr>
          <w:rFonts w:hint="cs"/>
          <w:rtl/>
        </w:rPr>
        <w:t xml:space="preserve">ועדת המכרזים של משרד האוצר מודיעה על עדכון המועדים של </w:t>
      </w:r>
      <w:r>
        <w:rPr>
          <w:rtl/>
        </w:rPr>
        <w:t xml:space="preserve">מכרז פומבי </w:t>
      </w:r>
      <w:r>
        <w:rPr>
          <w:rFonts w:hint="cs"/>
          <w:rtl/>
        </w:rPr>
        <w:t>01</w:t>
      </w:r>
      <w:r>
        <w:rPr>
          <w:rtl/>
        </w:rPr>
        <w:t>/</w:t>
      </w:r>
      <w:r>
        <w:rPr>
          <w:rFonts w:hint="cs"/>
          <w:rtl/>
        </w:rPr>
        <w:t>2020</w:t>
      </w:r>
      <w:r>
        <w:rPr>
          <w:rtl/>
        </w:rPr>
        <w:t xml:space="preserve"> להפעלת מזנון </w:t>
      </w:r>
      <w:r>
        <w:rPr>
          <w:rFonts w:hint="cs"/>
          <w:rtl/>
        </w:rPr>
        <w:t>בבניין משרד האוצר.</w:t>
      </w:r>
    </w:p>
    <w:p w:rsidR="00E4057E" w:rsidRDefault="00E4057E" w:rsidP="00E4057E">
      <w:pPr>
        <w:pStyle w:val="1"/>
        <w:ind w:left="0"/>
        <w:rPr>
          <w:rtl/>
        </w:rPr>
      </w:pPr>
    </w:p>
    <w:p w:rsidR="00E4057E" w:rsidRDefault="00E4057E" w:rsidP="00E4057E">
      <w:pPr>
        <w:pStyle w:val="1"/>
        <w:ind w:left="0"/>
        <w:rPr>
          <w:rtl/>
        </w:rPr>
      </w:pPr>
      <w:r>
        <w:rPr>
          <w:rFonts w:hint="cs"/>
          <w:rtl/>
        </w:rPr>
        <w:t>להלן טבלת ריכוז המועדים המעודכנת:</w:t>
      </w:r>
    </w:p>
    <w:tbl>
      <w:tblPr>
        <w:tblpPr w:leftFromText="180" w:rightFromText="180" w:vertAnchor="text" w:horzAnchor="margin" w:tblpY="287"/>
        <w:tblW w:w="83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96"/>
        <w:gridCol w:w="5474"/>
      </w:tblGrid>
      <w:tr w:rsidR="00E4057E" w:rsidRPr="004E3AB1" w:rsidTr="00282682">
        <w:trPr>
          <w:trHeight w:val="426"/>
        </w:trPr>
        <w:tc>
          <w:tcPr>
            <w:tcW w:w="2896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clear" w:color="auto" w:fill="E6E6E6"/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 w:rsidRPr="004E3AB1">
              <w:rPr>
                <w:sz w:val="20"/>
                <w:rtl/>
              </w:rPr>
              <w:t>התאריך (יום)</w:t>
            </w:r>
          </w:p>
        </w:tc>
        <w:tc>
          <w:tcPr>
            <w:tcW w:w="5474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 w:rsidRPr="004E3AB1">
              <w:rPr>
                <w:sz w:val="20"/>
                <w:rtl/>
              </w:rPr>
              <w:t>הפעילות</w:t>
            </w:r>
          </w:p>
        </w:tc>
      </w:tr>
      <w:tr w:rsidR="00E4057E" w:rsidRPr="004E3AB1" w:rsidTr="00282682">
        <w:trPr>
          <w:trHeight w:val="363"/>
        </w:trPr>
        <w:tc>
          <w:tcPr>
            <w:tcW w:w="2896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>
              <w:rPr>
                <w:rFonts w:hint="cs"/>
                <w:sz w:val="20"/>
                <w:rtl/>
              </w:rPr>
              <w:t xml:space="preserve">22 </w:t>
            </w:r>
            <w:r>
              <w:rPr>
                <w:sz w:val="20"/>
                <w:rtl/>
              </w:rPr>
              <w:t>ב</w:t>
            </w:r>
            <w:r>
              <w:rPr>
                <w:rFonts w:hint="cs"/>
                <w:sz w:val="20"/>
                <w:rtl/>
              </w:rPr>
              <w:t xml:space="preserve">אפריל </w:t>
            </w:r>
            <w:r w:rsidRPr="004E3AB1">
              <w:rPr>
                <w:sz w:val="20"/>
                <w:rtl/>
              </w:rPr>
              <w:t xml:space="preserve"> 2020 בשעה 11:00</w:t>
            </w:r>
          </w:p>
        </w:tc>
        <w:tc>
          <w:tcPr>
            <w:tcW w:w="5474" w:type="dxa"/>
            <w:tcBorders>
              <w:top w:val="nil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 w:rsidRPr="004E3AB1">
              <w:rPr>
                <w:sz w:val="20"/>
                <w:rtl/>
              </w:rPr>
              <w:t>מועד סיור קבלנים (משרד האוצר, רחוב קפלן 1 ירושלים)</w:t>
            </w:r>
          </w:p>
        </w:tc>
      </w:tr>
      <w:tr w:rsidR="00E4057E" w:rsidRPr="004E3AB1" w:rsidTr="00282682">
        <w:trPr>
          <w:trHeight w:val="426"/>
        </w:trPr>
        <w:tc>
          <w:tcPr>
            <w:tcW w:w="289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>
              <w:rPr>
                <w:rFonts w:hint="cs"/>
                <w:sz w:val="20"/>
                <w:rtl/>
              </w:rPr>
              <w:t xml:space="preserve">3 במאי </w:t>
            </w:r>
            <w:r w:rsidRPr="004E3AB1">
              <w:rPr>
                <w:sz w:val="20"/>
                <w:rtl/>
              </w:rPr>
              <w:t xml:space="preserve"> 2020 עד השעה 12:00</w:t>
            </w:r>
          </w:p>
        </w:tc>
        <w:tc>
          <w:tcPr>
            <w:tcW w:w="5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 w:rsidRPr="004E3AB1">
              <w:rPr>
                <w:sz w:val="20"/>
                <w:rtl/>
              </w:rPr>
              <w:t>מועד אחרון להגשת שאלות הבהרה</w:t>
            </w:r>
          </w:p>
        </w:tc>
      </w:tr>
      <w:tr w:rsidR="00E4057E" w:rsidRPr="004E3AB1" w:rsidTr="00282682">
        <w:trPr>
          <w:trHeight w:val="458"/>
        </w:trPr>
        <w:tc>
          <w:tcPr>
            <w:tcW w:w="289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>
              <w:rPr>
                <w:rFonts w:hint="cs"/>
                <w:sz w:val="20"/>
                <w:rtl/>
              </w:rPr>
              <w:t xml:space="preserve">11 במאי </w:t>
            </w:r>
            <w:r w:rsidRPr="004E3AB1">
              <w:rPr>
                <w:sz w:val="20"/>
                <w:rtl/>
              </w:rPr>
              <w:t xml:space="preserve"> 2020 עד השעה 17:00</w:t>
            </w:r>
          </w:p>
        </w:tc>
        <w:tc>
          <w:tcPr>
            <w:tcW w:w="5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 w:rsidRPr="004E3AB1">
              <w:rPr>
                <w:sz w:val="20"/>
                <w:rtl/>
              </w:rPr>
              <w:t xml:space="preserve">מועד אחרון למענה על שאלות הבהרה </w:t>
            </w:r>
          </w:p>
        </w:tc>
      </w:tr>
      <w:tr w:rsidR="00E4057E" w:rsidRPr="004E3AB1" w:rsidTr="00282682">
        <w:trPr>
          <w:trHeight w:val="413"/>
        </w:trPr>
        <w:tc>
          <w:tcPr>
            <w:tcW w:w="2896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>
              <w:rPr>
                <w:rFonts w:hint="cs"/>
                <w:sz w:val="20"/>
                <w:rtl/>
              </w:rPr>
              <w:t>25</w:t>
            </w:r>
            <w:r w:rsidRPr="004E3AB1">
              <w:rPr>
                <w:sz w:val="20"/>
                <w:rtl/>
              </w:rPr>
              <w:t xml:space="preserve"> </w:t>
            </w:r>
            <w:r>
              <w:rPr>
                <w:rFonts w:hint="cs"/>
                <w:sz w:val="20"/>
                <w:rtl/>
              </w:rPr>
              <w:t>במאי</w:t>
            </w:r>
            <w:r w:rsidRPr="004E3AB1">
              <w:rPr>
                <w:sz w:val="20"/>
                <w:rtl/>
              </w:rPr>
              <w:t xml:space="preserve"> 2020 עד השעה 12:00</w:t>
            </w:r>
          </w:p>
        </w:tc>
        <w:tc>
          <w:tcPr>
            <w:tcW w:w="5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E4057E" w:rsidRPr="004E3AB1" w:rsidRDefault="00E4057E" w:rsidP="00E4057E">
            <w:pPr>
              <w:spacing w:before="120" w:after="120"/>
              <w:rPr>
                <w:sz w:val="20"/>
                <w:rtl/>
              </w:rPr>
            </w:pPr>
            <w:r w:rsidRPr="004E3AB1">
              <w:rPr>
                <w:sz w:val="20"/>
                <w:rtl/>
              </w:rPr>
              <w:t xml:space="preserve">מועד אחרון להגשת ההצעות לתיבת המכרזים </w:t>
            </w:r>
          </w:p>
        </w:tc>
      </w:tr>
    </w:tbl>
    <w:p w:rsidR="00E4057E" w:rsidRPr="002B05FB" w:rsidRDefault="00E4057E" w:rsidP="00E4057E"/>
    <w:p w:rsidR="00E4057E" w:rsidRDefault="00E4057E" w:rsidP="00E4057E">
      <w:pPr>
        <w:pStyle w:val="1"/>
        <w:rPr>
          <w:rtl/>
        </w:rPr>
      </w:pPr>
    </w:p>
    <w:p w:rsidR="00E4057E" w:rsidRDefault="00E4057E" w:rsidP="00E4057E">
      <w:pPr>
        <w:pStyle w:val="1"/>
        <w:numPr>
          <w:ilvl w:val="0"/>
          <w:numId w:val="1"/>
        </w:numPr>
        <w:rPr>
          <w:rtl/>
        </w:rPr>
      </w:pPr>
      <w:r>
        <w:rPr>
          <w:rFonts w:hint="cs"/>
          <w:rtl/>
        </w:rPr>
        <w:t>כלל הספקים מתבקשים להתעדכן מעת לעת באתר מנהל הרכש אודות שינויים נוספים ככל ויהיו במועדים אלו.</w:t>
      </w:r>
    </w:p>
    <w:p w:rsidR="00E4057E" w:rsidRPr="00E4057E" w:rsidRDefault="00E4057E" w:rsidP="00E4057E">
      <w:pPr>
        <w:pStyle w:val="a8"/>
        <w:numPr>
          <w:ilvl w:val="0"/>
          <w:numId w:val="1"/>
        </w:numPr>
        <w:spacing w:after="120"/>
        <w:ind w:right="283"/>
        <w:jc w:val="left"/>
        <w:outlineLvl w:val="1"/>
        <w:rPr>
          <w:rtl/>
        </w:rPr>
        <w:sectPr w:rsidR="00E4057E" w:rsidRPr="00E4057E" w:rsidSect="00E4057E">
          <w:headerReference w:type="default" r:id="rId7"/>
          <w:footerReference w:type="default" r:id="rId8"/>
          <w:endnotePr>
            <w:numFmt w:val="lowerLetter"/>
          </w:endnotePr>
          <w:pgSz w:w="11907" w:h="16840" w:code="9"/>
          <w:pgMar w:top="1440" w:right="1797" w:bottom="1440" w:left="1797" w:header="720" w:footer="284" w:gutter="0"/>
          <w:pgNumType w:start="1"/>
          <w:cols w:space="720"/>
          <w:titlePg/>
          <w:bidi/>
          <w:rtlGutter/>
        </w:sectPr>
      </w:pPr>
      <w:r w:rsidRPr="00E4057E">
        <w:rPr>
          <w:rFonts w:hint="cs"/>
          <w:rtl/>
        </w:rPr>
        <w:t>במקרה של סתירה בין המועדים הנקובים בטבלה, לבין המועדים אשר צוינו במסמכים נוספים, תגבר הטבלה.</w:t>
      </w:r>
    </w:p>
    <w:p w:rsidR="00E4057E" w:rsidRPr="00E4057E" w:rsidRDefault="00E4057E" w:rsidP="00E4057E">
      <w:pPr>
        <w:pStyle w:val="1"/>
      </w:pPr>
    </w:p>
    <w:sectPr w:rsidR="00E4057E" w:rsidRPr="00E4057E" w:rsidSect="00AC4094">
      <w:headerReference w:type="default" r:id="rId9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3577" w:rsidRDefault="00DD3577" w:rsidP="00E4057E">
      <w:pPr>
        <w:spacing w:line="240" w:lineRule="auto"/>
      </w:pPr>
      <w:r>
        <w:separator/>
      </w:r>
    </w:p>
  </w:endnote>
  <w:endnote w:type="continuationSeparator" w:id="0">
    <w:p w:rsidR="00DD3577" w:rsidRDefault="00DD3577" w:rsidP="00E4057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57E" w:rsidRDefault="00E4057E" w:rsidP="00935120">
    <w:pPr>
      <w:pStyle w:val="a5"/>
      <w:jc w:val="center"/>
    </w:pPr>
    <w:r>
      <w:rPr>
        <w:rFonts w:hint="cs"/>
        <w:rtl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3577" w:rsidRDefault="00DD3577" w:rsidP="00E4057E">
      <w:pPr>
        <w:spacing w:line="240" w:lineRule="auto"/>
      </w:pPr>
      <w:r>
        <w:separator/>
      </w:r>
    </w:p>
  </w:footnote>
  <w:footnote w:type="continuationSeparator" w:id="0">
    <w:p w:rsidR="00DD3577" w:rsidRDefault="00DD3577" w:rsidP="00E4057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57E" w:rsidRDefault="00E4057E" w:rsidP="00324DCB">
    <w:pPr>
      <w:pStyle w:val="a3"/>
      <w:rPr>
        <w:szCs w:val="36"/>
        <w:rtl/>
      </w:rPr>
    </w:pPr>
    <w:r>
      <w:rPr>
        <w:szCs w:val="36"/>
        <w:rtl/>
      </w:rPr>
      <w:t>מדינת ישראל</w:t>
    </w:r>
  </w:p>
  <w:p w:rsidR="00E4057E" w:rsidRDefault="00E4057E" w:rsidP="00324DCB">
    <w:pPr>
      <w:pStyle w:val="a3"/>
      <w:rPr>
        <w:rtl/>
      </w:rPr>
    </w:pPr>
    <w:r>
      <w:rPr>
        <w:rtl/>
      </w:rPr>
      <w:t>משרד האוצר</w:t>
    </w:r>
  </w:p>
  <w:p w:rsidR="00E4057E" w:rsidRPr="00324DCB" w:rsidRDefault="00E4057E" w:rsidP="00324DCB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0E3E" w:rsidRDefault="00DD3577" w:rsidP="00446280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BF033B"/>
    <w:multiLevelType w:val="hybridMultilevel"/>
    <w:tmpl w:val="CD04A51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57E"/>
    <w:rsid w:val="000102AC"/>
    <w:rsid w:val="00291B4A"/>
    <w:rsid w:val="004E41A9"/>
    <w:rsid w:val="005C4AA9"/>
    <w:rsid w:val="008A22B0"/>
    <w:rsid w:val="00900EA4"/>
    <w:rsid w:val="00D71C7E"/>
    <w:rsid w:val="00DD3577"/>
    <w:rsid w:val="00E40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91735D-A38B-4B82-BE61-D48FBA5A4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1"/>
    <w:qFormat/>
    <w:rsid w:val="00E4057E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פיסקה_1"/>
    <w:basedOn w:val="a"/>
    <w:rsid w:val="00E4057E"/>
    <w:pPr>
      <w:ind w:left="425"/>
    </w:pPr>
  </w:style>
  <w:style w:type="paragraph" w:styleId="a3">
    <w:name w:val="header"/>
    <w:basedOn w:val="a"/>
    <w:link w:val="a4"/>
    <w:rsid w:val="00E4057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4057E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E4057E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4057E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7">
    <w:name w:val="תו תו"/>
    <w:basedOn w:val="a"/>
    <w:rsid w:val="00E4057E"/>
    <w:pPr>
      <w:overflowPunct/>
      <w:autoSpaceDE/>
      <w:autoSpaceDN/>
      <w:bidi w:val="0"/>
      <w:adjustRightInd/>
      <w:spacing w:before="60" w:after="160" w:line="240" w:lineRule="exact"/>
      <w:jc w:val="left"/>
      <w:textAlignment w:val="auto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8">
    <w:name w:val="List Paragraph"/>
    <w:basedOn w:val="a"/>
    <w:uiPriority w:val="34"/>
    <w:qFormat/>
    <w:rsid w:val="00E405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תורג'מן</dc:creator>
  <cp:keywords/>
  <dc:description/>
  <cp:lastModifiedBy>אסנת תורג'מן</cp:lastModifiedBy>
  <cp:revision>2</cp:revision>
  <dcterms:created xsi:type="dcterms:W3CDTF">2020-03-16T14:17:00Z</dcterms:created>
  <dcterms:modified xsi:type="dcterms:W3CDTF">2020-03-16T14:17:00Z</dcterms:modified>
</cp:coreProperties>
</file>